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9F" w:rsidRPr="00D55113" w:rsidRDefault="009016B2">
      <w:pPr>
        <w:pStyle w:val="DocumentLabel"/>
        <w:rPr>
          <w:rFonts w:ascii="Arial" w:hAnsi="Arial" w:cs="Arial"/>
          <w:sz w:val="52"/>
          <w:szCs w:val="24"/>
        </w:rPr>
      </w:pPr>
      <w:r w:rsidRPr="00D55113">
        <w:rPr>
          <w:rFonts w:ascii="Arial" w:hAnsi="Arial" w:cs="Arial"/>
          <w:sz w:val="52"/>
          <w:szCs w:val="24"/>
        </w:rPr>
        <w:t>Memorandum</w:t>
      </w:r>
    </w:p>
    <w:p w:rsidR="00F3169F" w:rsidRPr="00D55113" w:rsidRDefault="009016B2">
      <w:pPr>
        <w:pStyle w:val="MessageHeaderFirst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pacing w:val="-20"/>
          <w:sz w:val="24"/>
          <w:szCs w:val="24"/>
        </w:rPr>
        <w:t>T</w:t>
      </w:r>
      <w:r w:rsidRPr="00D55113">
        <w:rPr>
          <w:rStyle w:val="MessageHeaderLabel"/>
          <w:rFonts w:cs="Arial"/>
          <w:sz w:val="24"/>
          <w:szCs w:val="24"/>
        </w:rPr>
        <w:t>o:</w:t>
      </w:r>
      <w:r w:rsidRPr="00D55113">
        <w:rPr>
          <w:rFonts w:ascii="Arial" w:hAnsi="Arial" w:cs="Arial"/>
          <w:sz w:val="24"/>
          <w:szCs w:val="24"/>
        </w:rPr>
        <w:tab/>
      </w:r>
      <w:r w:rsidR="00D55113" w:rsidRPr="00D55113">
        <w:rPr>
          <w:rFonts w:ascii="Arial" w:hAnsi="Arial" w:cs="Arial"/>
          <w:sz w:val="24"/>
          <w:szCs w:val="24"/>
        </w:rPr>
        <w:t xml:space="preserve">For </w:t>
      </w:r>
      <w:r w:rsidR="00D55113">
        <w:rPr>
          <w:rFonts w:ascii="Arial" w:hAnsi="Arial" w:cs="Arial"/>
          <w:sz w:val="24"/>
          <w:szCs w:val="24"/>
        </w:rPr>
        <w:t>t</w:t>
      </w:r>
      <w:r w:rsidR="00D55113" w:rsidRPr="00D55113">
        <w:rPr>
          <w:rFonts w:ascii="Arial" w:hAnsi="Arial" w:cs="Arial"/>
          <w:sz w:val="24"/>
          <w:szCs w:val="24"/>
        </w:rPr>
        <w:t>he Record</w:t>
      </w:r>
      <w:r w:rsidR="00D55113" w:rsidRPr="00D55113">
        <w:rPr>
          <w:rFonts w:ascii="Arial" w:hAnsi="Arial" w:cs="Arial"/>
          <w:sz w:val="24"/>
          <w:szCs w:val="24"/>
        </w:rPr>
        <w:tab/>
      </w:r>
    </w:p>
    <w:p w:rsidR="00F3169F" w:rsidRPr="00D55113" w:rsidRDefault="009016B2">
      <w:pPr>
        <w:pStyle w:val="MessageHeader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z w:val="24"/>
          <w:szCs w:val="24"/>
        </w:rPr>
        <w:t>From:</w:t>
      </w:r>
      <w:r w:rsidRPr="00D55113">
        <w:rPr>
          <w:rFonts w:ascii="Arial" w:hAnsi="Arial" w:cs="Arial"/>
          <w:sz w:val="24"/>
          <w:szCs w:val="24"/>
        </w:rPr>
        <w:tab/>
      </w:r>
      <w:r w:rsidR="00D55113" w:rsidRPr="00D55113">
        <w:rPr>
          <w:rFonts w:ascii="Arial" w:hAnsi="Arial" w:cs="Arial"/>
          <w:sz w:val="24"/>
          <w:szCs w:val="24"/>
        </w:rPr>
        <w:t>Jessica Smith</w:t>
      </w:r>
    </w:p>
    <w:p w:rsidR="00F3169F" w:rsidRPr="00D55113" w:rsidRDefault="009016B2">
      <w:pPr>
        <w:pStyle w:val="MessageHeader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z w:val="24"/>
          <w:szCs w:val="24"/>
        </w:rPr>
        <w:t>Date:</w:t>
      </w:r>
      <w:r w:rsidRPr="00D55113">
        <w:rPr>
          <w:rFonts w:ascii="Arial" w:hAnsi="Arial" w:cs="Arial"/>
          <w:sz w:val="24"/>
          <w:szCs w:val="24"/>
        </w:rPr>
        <w:tab/>
      </w:r>
      <w:r w:rsidRPr="00D55113">
        <w:rPr>
          <w:rFonts w:ascii="Arial" w:hAnsi="Arial" w:cs="Arial"/>
          <w:sz w:val="24"/>
          <w:szCs w:val="24"/>
        </w:rPr>
        <w:fldChar w:fldCharType="begin"/>
      </w:r>
      <w:r w:rsidRPr="00D55113">
        <w:rPr>
          <w:rFonts w:ascii="Arial" w:hAnsi="Arial" w:cs="Arial"/>
          <w:sz w:val="24"/>
          <w:szCs w:val="24"/>
        </w:rPr>
        <w:instrText xml:space="preserve"> DATE \* MERGEFORMAT </w:instrText>
      </w:r>
      <w:r w:rsidRPr="00D55113">
        <w:rPr>
          <w:rFonts w:ascii="Arial" w:hAnsi="Arial" w:cs="Arial"/>
          <w:sz w:val="24"/>
          <w:szCs w:val="24"/>
        </w:rPr>
        <w:fldChar w:fldCharType="separate"/>
      </w:r>
      <w:r w:rsidR="0059108B">
        <w:rPr>
          <w:rFonts w:ascii="Arial" w:hAnsi="Arial" w:cs="Arial"/>
          <w:noProof/>
          <w:sz w:val="24"/>
          <w:szCs w:val="24"/>
        </w:rPr>
        <w:t>3/21/2015</w:t>
      </w:r>
      <w:r w:rsidRPr="00D55113">
        <w:rPr>
          <w:rFonts w:ascii="Arial" w:hAnsi="Arial" w:cs="Arial"/>
          <w:sz w:val="24"/>
          <w:szCs w:val="24"/>
        </w:rPr>
        <w:fldChar w:fldCharType="end"/>
      </w:r>
    </w:p>
    <w:p w:rsidR="00F3169F" w:rsidRPr="00D55113" w:rsidRDefault="009016B2">
      <w:pPr>
        <w:pStyle w:val="MessageHeaderLast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z w:val="24"/>
          <w:szCs w:val="24"/>
        </w:rPr>
        <w:t>Re:</w:t>
      </w:r>
      <w:r w:rsidRPr="00D55113">
        <w:rPr>
          <w:rFonts w:ascii="Arial" w:hAnsi="Arial" w:cs="Arial"/>
          <w:sz w:val="24"/>
          <w:szCs w:val="24"/>
        </w:rPr>
        <w:tab/>
      </w:r>
      <w:r w:rsidR="00D55113" w:rsidRPr="00D55113">
        <w:rPr>
          <w:rFonts w:ascii="Arial" w:hAnsi="Arial" w:cs="Arial"/>
          <w:sz w:val="24"/>
          <w:szCs w:val="24"/>
        </w:rPr>
        <w:t xml:space="preserve">I-9 Correction: </w:t>
      </w:r>
      <w:r w:rsidR="002F0D8E">
        <w:rPr>
          <w:rFonts w:ascii="Arial" w:hAnsi="Arial" w:cs="Arial"/>
          <w:sz w:val="24"/>
          <w:szCs w:val="24"/>
        </w:rPr>
        <w:t>Doe, John</w:t>
      </w:r>
    </w:p>
    <w:p w:rsidR="00F3169F" w:rsidRPr="00D55113" w:rsidRDefault="009016B2">
      <w:pPr>
        <w:pStyle w:val="Slogan"/>
        <w:framePr w:wrap="notBeside"/>
        <w:rPr>
          <w:rFonts w:ascii="Arial" w:hAnsi="Arial" w:cs="Arial"/>
          <w:sz w:val="24"/>
          <w:szCs w:val="24"/>
        </w:rPr>
      </w:pPr>
      <w:r w:rsidRPr="00D55113">
        <w:rPr>
          <w:rFonts w:ascii="Arial" w:hAnsi="Arial" w:cs="Arial"/>
          <w:sz w:val="24"/>
          <w:szCs w:val="24"/>
        </w:rPr>
        <w:t>Confidential</w:t>
      </w:r>
    </w:p>
    <w:p w:rsidR="00D55113" w:rsidRPr="00D55113" w:rsidRDefault="002F0D8E">
      <w:pPr>
        <w:pStyle w:val="Closing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employee neglected to sign Section 1 upon hire.</w:t>
      </w:r>
      <w:r w:rsidR="00D55113">
        <w:rPr>
          <w:rFonts w:ascii="Arial" w:hAnsi="Arial" w:cs="Arial"/>
          <w:sz w:val="24"/>
          <w:szCs w:val="24"/>
        </w:rPr>
        <w:t xml:space="preserve">  To correct this </w:t>
      </w:r>
      <w:r>
        <w:rPr>
          <w:rFonts w:ascii="Arial" w:hAnsi="Arial" w:cs="Arial"/>
          <w:sz w:val="24"/>
          <w:szCs w:val="24"/>
        </w:rPr>
        <w:t>error, the employee has signed Section 1 of the original I-9 Form and dated with the current date, in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a different ink</w:t>
      </w:r>
      <w:r w:rsidR="00D55113">
        <w:rPr>
          <w:rFonts w:ascii="Arial" w:hAnsi="Arial" w:cs="Arial"/>
          <w:sz w:val="24"/>
          <w:szCs w:val="24"/>
        </w:rPr>
        <w:t>.</w:t>
      </w:r>
    </w:p>
    <w:sectPr w:rsidR="00D55113" w:rsidRPr="00D55113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19F" w:rsidRDefault="0022319F">
      <w:r>
        <w:separator/>
      </w:r>
    </w:p>
  </w:endnote>
  <w:endnote w:type="continuationSeparator" w:id="0">
    <w:p w:rsidR="0022319F" w:rsidRDefault="0022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9F" w:rsidRDefault="009016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:rsidR="00F3169F" w:rsidRDefault="00F316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9F" w:rsidRDefault="009016B2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9F" w:rsidRDefault="00D55113">
    <w:pPr>
      <w:pStyle w:val="Footer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0" allowOverlap="1">
              <wp:simplePos x="0" y="0"/>
              <wp:positionH relativeFrom="page">
                <wp:posOffset>457200</wp:posOffset>
              </wp:positionH>
              <wp:positionV relativeFrom="paragraph">
                <wp:posOffset>0</wp:posOffset>
              </wp:positionV>
              <wp:extent cx="3502025" cy="6096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02025" cy="609600"/>
                      </a:xfrm>
                      <a:prstGeom prst="rect">
                        <a:avLst/>
                      </a:prstGeom>
                      <a:solidFill>
                        <a:srgbClr val="DFDFD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6pt;margin-top:0;width:275.75pt;height:4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" o:allowincell="f" fillcolor="#dfdfdf" stroked="f" strokecolor="#e5e5e5">
              <w10:wrap anchorx="page"/>
              <w10:anchorlock/>
            </v:rect>
          </w:pict>
        </mc:Fallback>
      </mc:AlternateContent>
    </w:r>
    <w:r w:rsidR="009016B2">
      <w:tab/>
    </w:r>
    <w:r w:rsidR="009016B2">
      <w:tab/>
    </w:r>
    <w:r w:rsidR="009016B2">
      <w:rPr>
        <w:rStyle w:val="PageNumber"/>
      </w:rPr>
      <w:fldChar w:fldCharType="begin"/>
    </w:r>
    <w:r w:rsidR="009016B2">
      <w:rPr>
        <w:rStyle w:val="PageNumber"/>
      </w:rPr>
      <w:instrText xml:space="preserve"> PAGE </w:instrText>
    </w:r>
    <w:r w:rsidR="009016B2">
      <w:rPr>
        <w:rStyle w:val="PageNumber"/>
      </w:rPr>
      <w:fldChar w:fldCharType="separate"/>
    </w:r>
    <w:r w:rsidR="0059108B">
      <w:rPr>
        <w:rStyle w:val="PageNumber"/>
        <w:noProof/>
      </w:rPr>
      <w:t>1</w:t>
    </w:r>
    <w:r w:rsidR="009016B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19F" w:rsidRDefault="0022319F">
      <w:r>
        <w:separator/>
      </w:r>
    </w:p>
  </w:footnote>
  <w:footnote w:type="continuationSeparator" w:id="0">
    <w:p w:rsidR="0022319F" w:rsidRDefault="00223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9F" w:rsidRDefault="009016B2">
    <w:pPr>
      <w:pStyle w:val="Header"/>
    </w:pP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59108B">
      <w:rPr>
        <w:noProof/>
      </w:rPr>
      <w:t>March 25, 2015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proofState w:spelling="clean" w:grammar="clean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bebe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13"/>
    <w:rsid w:val="0022319F"/>
    <w:rsid w:val="002F0D8E"/>
    <w:rsid w:val="0059108B"/>
    <w:rsid w:val="009016B2"/>
    <w:rsid w:val="00D55113"/>
    <w:rsid w:val="00F3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b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835"/>
    </w:p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220" w:lineRule="atLeast"/>
    </w:pPr>
  </w:style>
  <w:style w:type="paragraph" w:styleId="Closing">
    <w:name w:val="Closing"/>
    <w:basedOn w:val="Normal"/>
    <w:semiHidden/>
    <w:pPr>
      <w:spacing w:line="220" w:lineRule="atLeast"/>
    </w:pPr>
  </w:style>
  <w:style w:type="paragraph" w:customStyle="1" w:styleId="CompanyName">
    <w:name w:val="Company Name"/>
    <w:basedOn w:val="Normal"/>
    <w:pPr>
      <w:keepLines/>
      <w:spacing w:line="200" w:lineRule="atLeast"/>
      <w:ind w:left="0" w:right="-115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semiHidden/>
    <w:pPr>
      <w:spacing w:before="420"/>
      <w:ind w:right="-1080"/>
    </w:pPr>
    <w:rPr>
      <w:b/>
    </w:rPr>
  </w:style>
  <w:style w:type="paragraph" w:styleId="Header">
    <w:name w:val="header"/>
    <w:basedOn w:val="HeaderBase"/>
    <w:semiHidden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semiHidden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semiHidden/>
    <w:pPr>
      <w:ind w:left="1440"/>
    </w:pPr>
  </w:style>
  <w:style w:type="character" w:styleId="PageNumber">
    <w:name w:val="page number"/>
    <w:semiHidden/>
  </w:style>
  <w:style w:type="paragraph" w:customStyle="1" w:styleId="ReturnAddress">
    <w:name w:val="Return Address"/>
    <w:basedOn w:val="Normal"/>
    <w:pPr>
      <w:keepLines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835"/>
    </w:p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220" w:lineRule="atLeast"/>
    </w:pPr>
  </w:style>
  <w:style w:type="paragraph" w:styleId="Closing">
    <w:name w:val="Closing"/>
    <w:basedOn w:val="Normal"/>
    <w:semiHidden/>
    <w:pPr>
      <w:spacing w:line="220" w:lineRule="atLeast"/>
    </w:pPr>
  </w:style>
  <w:style w:type="paragraph" w:customStyle="1" w:styleId="CompanyName">
    <w:name w:val="Company Name"/>
    <w:basedOn w:val="Normal"/>
    <w:pPr>
      <w:keepLines/>
      <w:spacing w:line="200" w:lineRule="atLeast"/>
      <w:ind w:left="0" w:right="-115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semiHidden/>
    <w:pPr>
      <w:spacing w:before="420"/>
      <w:ind w:right="-1080"/>
    </w:pPr>
    <w:rPr>
      <w:b/>
    </w:rPr>
  </w:style>
  <w:style w:type="paragraph" w:styleId="Header">
    <w:name w:val="header"/>
    <w:basedOn w:val="HeaderBase"/>
    <w:semiHidden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semiHidden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semiHidden/>
    <w:pPr>
      <w:ind w:left="1440"/>
    </w:pPr>
  </w:style>
  <w:style w:type="character" w:styleId="PageNumber">
    <w:name w:val="page number"/>
    <w:semiHidden/>
  </w:style>
  <w:style w:type="paragraph" w:customStyle="1" w:styleId="ReturnAddress">
    <w:name w:val="Return Address"/>
    <w:basedOn w:val="Normal"/>
    <w:pPr>
      <w:keepLines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\AppData\Roaming\Microsoft\Templates\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3</cp:revision>
  <dcterms:created xsi:type="dcterms:W3CDTF">2015-02-17T21:34:00Z</dcterms:created>
  <dcterms:modified xsi:type="dcterms:W3CDTF">2015-03-25T21:41:00Z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TC010162381033</vt:lpwstr>
  </property>
</Properties>
</file>